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0EE7A" w14:textId="70DB0AC5" w:rsidR="00E27363" w:rsidRDefault="00E27363" w:rsidP="00E27363">
      <w:r>
        <w:t>Vážen</w:t>
      </w:r>
      <w:r w:rsidR="004512DA">
        <w:t>ý</w:t>
      </w:r>
      <w:r>
        <w:t xml:space="preserve"> </w:t>
      </w:r>
      <w:r w:rsidR="004512DA">
        <w:t xml:space="preserve">pane </w:t>
      </w:r>
      <w:r>
        <w:t>starosto.</w:t>
      </w:r>
    </w:p>
    <w:p w14:paraId="61898281" w14:textId="77777777" w:rsidR="00E27363" w:rsidRDefault="00E27363" w:rsidP="00E27363"/>
    <w:p w14:paraId="10EDBDB8" w14:textId="77777777" w:rsidR="00E27363" w:rsidRDefault="00E27363" w:rsidP="00E27363">
      <w:pPr>
        <w:jc w:val="both"/>
      </w:pPr>
      <w:r w:rsidRPr="002773AF">
        <w:t>Na základě zákona o odpadech č. 541/2020 Sb., je odpad: „každá movitá věc, které se osoba zbavuje, má úmysl nebo povinnost se jí zbavit.“ Úmysl se věci zbavit se týká věcí, které nelze využít k původnímu účelu</w:t>
      </w:r>
      <w:r>
        <w:t>“</w:t>
      </w:r>
      <w:r w:rsidRPr="002773AF">
        <w:t xml:space="preserve">. </w:t>
      </w:r>
    </w:p>
    <w:p w14:paraId="0B93FAC9" w14:textId="77777777" w:rsidR="00E27363" w:rsidRPr="00E6430A" w:rsidRDefault="00E27363" w:rsidP="00E27363">
      <w:pPr>
        <w:jc w:val="both"/>
        <w:rPr>
          <w:b/>
          <w:bCs/>
          <w:u w:val="single"/>
        </w:rPr>
      </w:pPr>
      <w:r w:rsidRPr="00E6430A">
        <w:rPr>
          <w:b/>
          <w:bCs/>
          <w:u w:val="single"/>
        </w:rPr>
        <w:t>Co definujeme jako textilní odpad:</w:t>
      </w:r>
    </w:p>
    <w:p w14:paraId="4708BAAD" w14:textId="77777777" w:rsidR="00E27363" w:rsidRPr="00E6430A" w:rsidRDefault="00E27363" w:rsidP="00E27363">
      <w:pPr>
        <w:jc w:val="both"/>
        <w:rPr>
          <w:b/>
          <w:bCs/>
        </w:rPr>
      </w:pPr>
      <w:r w:rsidRPr="00E6430A">
        <w:rPr>
          <w:b/>
          <w:bCs/>
        </w:rPr>
        <w:t>Mokré, plesnivé roztrhané, znečištěné nebo jinak znehodnocené oděvy, obnošené kusy šatstva, použité spodní prádlo. Dále molitan, koberce, peřiny, polštáře, kožichy, spacáky.</w:t>
      </w:r>
    </w:p>
    <w:p w14:paraId="34EE4787" w14:textId="1DFF0842" w:rsidR="00E27363" w:rsidRDefault="00E27363" w:rsidP="00E27363">
      <w:pPr>
        <w:jc w:val="both"/>
        <w:rPr>
          <w:u w:val="single"/>
        </w:rPr>
      </w:pPr>
      <w:r w:rsidRPr="007576B5">
        <w:rPr>
          <w:u w:val="single"/>
        </w:rPr>
        <w:t xml:space="preserve">Oděvy nebo textilie, které je ještě možné dále nosit / používat </w:t>
      </w:r>
      <w:r w:rsidRPr="007576B5">
        <w:rPr>
          <w:b/>
          <w:bCs/>
          <w:u w:val="single"/>
        </w:rPr>
        <w:t>doporučuji neodebírat</w:t>
      </w:r>
      <w:r w:rsidRPr="007576B5">
        <w:rPr>
          <w:u w:val="single"/>
        </w:rPr>
        <w:t>, protože vše, co bude v rámci mobilního sběru převzato,</w:t>
      </w:r>
      <w:r>
        <w:rPr>
          <w:u w:val="single"/>
        </w:rPr>
        <w:t xml:space="preserve"> bude předáno</w:t>
      </w:r>
      <w:r w:rsidRPr="007576B5">
        <w:rPr>
          <w:u w:val="single"/>
        </w:rPr>
        <w:t xml:space="preserve"> </w:t>
      </w:r>
      <w:r>
        <w:rPr>
          <w:u w:val="single"/>
        </w:rPr>
        <w:t>do</w:t>
      </w:r>
      <w:r w:rsidRPr="007576B5">
        <w:rPr>
          <w:u w:val="single"/>
        </w:rPr>
        <w:t xml:space="preserve"> spalovn</w:t>
      </w:r>
      <w:r>
        <w:rPr>
          <w:u w:val="single"/>
        </w:rPr>
        <w:t>y</w:t>
      </w:r>
      <w:r w:rsidRPr="007576B5">
        <w:rPr>
          <w:u w:val="single"/>
        </w:rPr>
        <w:t xml:space="preserve"> odpadů a bude </w:t>
      </w:r>
      <w:r>
        <w:rPr>
          <w:u w:val="single"/>
        </w:rPr>
        <w:t xml:space="preserve">obci </w:t>
      </w:r>
      <w:r w:rsidRPr="007576B5">
        <w:rPr>
          <w:u w:val="single"/>
        </w:rPr>
        <w:t>účtováno jednotnou částkou 3 </w:t>
      </w:r>
      <w:r w:rsidR="004512DA">
        <w:rPr>
          <w:u w:val="single"/>
        </w:rPr>
        <w:t>3</w:t>
      </w:r>
      <w:r w:rsidRPr="007576B5">
        <w:rPr>
          <w:u w:val="single"/>
        </w:rPr>
        <w:t xml:space="preserve">00,- Kč / tuna bez DPH.   </w:t>
      </w:r>
    </w:p>
    <w:p w14:paraId="343AE73A" w14:textId="77777777" w:rsidR="00E27363" w:rsidRPr="00E31C89" w:rsidRDefault="00E27363" w:rsidP="00E27363">
      <w:pPr>
        <w:jc w:val="both"/>
      </w:pPr>
      <w:r w:rsidRPr="00E31C89">
        <w:t xml:space="preserve">V současné době jsou pro oděvy nebo textilie, které je možné dále použít pořádány </w:t>
      </w:r>
      <w:r>
        <w:t xml:space="preserve">veřejné </w:t>
      </w:r>
      <w:r w:rsidRPr="00E31C89">
        <w:t xml:space="preserve">sbírky, nebo jsou volně dostupné charitativní kontejnery, kde mohou občané kdykoliv tyto oděvy vložit.     </w:t>
      </w:r>
    </w:p>
    <w:p w14:paraId="52C56619" w14:textId="77777777" w:rsidR="00E27363" w:rsidRPr="00E6430A" w:rsidRDefault="00E27363" w:rsidP="00E27363">
      <w:pPr>
        <w:jc w:val="both"/>
        <w:rPr>
          <w:b/>
          <w:bCs/>
          <w:u w:val="single"/>
        </w:rPr>
      </w:pPr>
      <w:r w:rsidRPr="00E6430A">
        <w:rPr>
          <w:b/>
          <w:bCs/>
          <w:u w:val="single"/>
        </w:rPr>
        <w:t>Jak bude samotný svoz probíhat.</w:t>
      </w:r>
    </w:p>
    <w:p w14:paraId="79EAB89A" w14:textId="77777777" w:rsidR="00E27363" w:rsidRDefault="00E27363" w:rsidP="00E27363">
      <w:pPr>
        <w:jc w:val="both"/>
      </w:pPr>
      <w:r>
        <w:t xml:space="preserve">Posádka bude odebírat textilní odpad pouze v pytlích, taškách případně jiných spalitelných obalech, nikoliv však volně ložené, výjimkou jsou koberce, peřiny a další objemný textilní odpad. Požádám Vás o určení jednoho místa v obci (poprosím o zaslání mapy e-mailem), kde bude odpad v den svozu volně dostupný již od </w:t>
      </w:r>
      <w:proofErr w:type="gramStart"/>
      <w:r>
        <w:t>7h</w:t>
      </w:r>
      <w:proofErr w:type="gramEnd"/>
      <w:r>
        <w:t xml:space="preserve"> ranní, aby posádka nebyla časově limitována z důvodu značných dopravních přejezdů do jednotlivých obcí. </w:t>
      </w:r>
    </w:p>
    <w:p w14:paraId="3CB8DEE3" w14:textId="77777777" w:rsidR="00E27363" w:rsidRDefault="00E27363" w:rsidP="00E27363">
      <w:pPr>
        <w:jc w:val="both"/>
      </w:pPr>
      <w:r>
        <w:t>Samotné cenové vyčíslení nákladů bude stanoveno tak, že se celkové dopravní a manipulační náklady z celého svozu podělí počtem obcí a jednotlivě se každé obci připočte náklad za spálení textilního odpadu dle odebraného odpadu. Posádka bude zapisovat do tabulky hmotnostní odhad, neboť není reálné odpad přesně zvážit. Samozřejmě máte možnost být při odběru přítomni, a tak poprosím o informaci, zda bude někdo z obce přítomen, či nikoliv. Posádka by v předstihu volala zástupci obce, aby se odběru mohl zúčastnit.</w:t>
      </w:r>
    </w:p>
    <w:p w14:paraId="1B4B7685" w14:textId="77777777" w:rsidR="00E27363" w:rsidRDefault="00E27363" w:rsidP="00E27363">
      <w:pPr>
        <w:jc w:val="both"/>
      </w:pPr>
      <w:r>
        <w:t xml:space="preserve">V případě jakýchkoliv dotazů mě neváhejte kontaktovat.      </w:t>
      </w:r>
    </w:p>
    <w:p w14:paraId="390E8DCE" w14:textId="77777777" w:rsidR="00E27363" w:rsidRPr="00A11E0C" w:rsidRDefault="00E27363" w:rsidP="00E27363">
      <w:pPr>
        <w:pStyle w:val="Bezmezer"/>
      </w:pPr>
      <w:r w:rsidRPr="00A11E0C">
        <w:t>S pozdravem</w:t>
      </w:r>
    </w:p>
    <w:p w14:paraId="7E62E83B" w14:textId="77777777" w:rsidR="00E27363" w:rsidRPr="00A11E0C" w:rsidRDefault="00E27363" w:rsidP="00E27363">
      <w:pPr>
        <w:pStyle w:val="Bezmezer"/>
      </w:pPr>
      <w:r w:rsidRPr="00A11E0C">
        <w:t>Petr Vykysal</w:t>
      </w:r>
    </w:p>
    <w:p w14:paraId="5B6A4FBC" w14:textId="77777777" w:rsidR="00C302BE" w:rsidRPr="00E27363" w:rsidRDefault="00C302BE" w:rsidP="00E27363"/>
    <w:sectPr w:rsidR="00C302BE" w:rsidRPr="00E27363" w:rsidSect="00C302BE">
      <w:headerReference w:type="default" r:id="rId6"/>
      <w:headerReference w:type="first" r:id="rId7"/>
      <w:footerReference w:type="first" r:id="rId8"/>
      <w:pgSz w:w="11906" w:h="16838" w:code="9"/>
      <w:pgMar w:top="2977" w:right="709" w:bottom="1560" w:left="87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F9A20" w14:textId="77777777" w:rsidR="00F15B26" w:rsidRDefault="00F15B26" w:rsidP="005E2186">
      <w:pPr>
        <w:spacing w:after="0" w:line="240" w:lineRule="auto"/>
      </w:pPr>
      <w:r>
        <w:separator/>
      </w:r>
    </w:p>
  </w:endnote>
  <w:endnote w:type="continuationSeparator" w:id="0">
    <w:p w14:paraId="51672AF5" w14:textId="77777777" w:rsidR="00F15B26" w:rsidRDefault="00F15B26" w:rsidP="005E2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B4908" w14:textId="77777777" w:rsidR="003D4434" w:rsidRDefault="003D4434">
    <w:pPr>
      <w:pStyle w:val="Zpat"/>
    </w:pPr>
  </w:p>
  <w:p w14:paraId="2C0D8229" w14:textId="77777777" w:rsidR="003D4434" w:rsidRDefault="003D443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EAC01" w14:textId="77777777" w:rsidR="00F15B26" w:rsidRDefault="00F15B26" w:rsidP="005E2186">
      <w:pPr>
        <w:spacing w:after="0" w:line="240" w:lineRule="auto"/>
      </w:pPr>
      <w:r>
        <w:separator/>
      </w:r>
    </w:p>
  </w:footnote>
  <w:footnote w:type="continuationSeparator" w:id="0">
    <w:p w14:paraId="368F460D" w14:textId="77777777" w:rsidR="00F15B26" w:rsidRDefault="00F15B26" w:rsidP="005E21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E6655" w14:textId="77777777" w:rsidR="003D4434" w:rsidRDefault="002D0830">
    <w:pPr>
      <w:pStyle w:val="Zhlav"/>
    </w:pPr>
    <w:r w:rsidRPr="002D0830">
      <w:rPr>
        <w:noProof/>
        <w:lang w:eastAsia="cs-CZ"/>
      </w:rPr>
      <w:drawing>
        <wp:anchor distT="0" distB="0" distL="114300" distR="114300" simplePos="0" relativeHeight="251656702" behindDoc="1" locked="1" layoutInCell="0" allowOverlap="1" wp14:anchorId="32BA2228" wp14:editId="29BD27E2">
          <wp:simplePos x="0" y="0"/>
          <wp:positionH relativeFrom="page">
            <wp:posOffset>0</wp:posOffset>
          </wp:positionH>
          <wp:positionV relativeFrom="page">
            <wp:posOffset>0</wp:posOffset>
          </wp:positionV>
          <wp:extent cx="7560000" cy="1371600"/>
          <wp:effectExtent l="0" t="0" r="0" b="0"/>
          <wp:wrapNone/>
          <wp:docPr id="3" name="Obrázek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A_dopisni_papir_A4.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371600"/>
                  </a:xfrm>
                  <a:prstGeom prst="rect">
                    <a:avLst/>
                  </a:prstGeom>
                </pic:spPr>
              </pic:pic>
            </a:graphicData>
          </a:graphic>
          <wp14:sizeRelH relativeFrom="margin">
            <wp14:pctWidth>0</wp14:pctWidth>
          </wp14:sizeRelH>
          <wp14:sizeRelV relativeFrom="margin">
            <wp14:pctHeight>0</wp14:pctHeight>
          </wp14:sizeRelV>
        </wp:anchor>
      </w:drawing>
    </w:r>
  </w:p>
  <w:p w14:paraId="4D88B07B" w14:textId="77777777" w:rsidR="003D4434" w:rsidRDefault="003D443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0AA2D" w14:textId="77777777" w:rsidR="003D4434" w:rsidRDefault="002D0830">
    <w:pPr>
      <w:pStyle w:val="Zhlav"/>
    </w:pPr>
    <w:r>
      <w:rPr>
        <w:noProof/>
        <w:lang w:eastAsia="cs-CZ"/>
      </w:rPr>
      <w:drawing>
        <wp:anchor distT="0" distB="0" distL="114300" distR="114300" simplePos="0" relativeHeight="251657727" behindDoc="1" locked="1" layoutInCell="0" allowOverlap="1" wp14:anchorId="58AFCA4A" wp14:editId="6AF053C5">
          <wp:simplePos x="0" y="0"/>
          <wp:positionH relativeFrom="margin">
            <wp:posOffset>-558165</wp:posOffset>
          </wp:positionH>
          <wp:positionV relativeFrom="page">
            <wp:posOffset>0</wp:posOffset>
          </wp:positionV>
          <wp:extent cx="7556500" cy="10685780"/>
          <wp:effectExtent l="0" t="0" r="0" b="0"/>
          <wp:wrapNone/>
          <wp:docPr id="4" name="Obrázek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A_dopisni_papir_A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6500" cy="10685780"/>
                  </a:xfrm>
                  <a:prstGeom prst="rect">
                    <a:avLst/>
                  </a:prstGeom>
                </pic:spPr>
              </pic:pic>
            </a:graphicData>
          </a:graphic>
        </wp:anchor>
      </w:drawing>
    </w:r>
  </w:p>
  <w:p w14:paraId="03FD6308" w14:textId="77777777" w:rsidR="003D4434" w:rsidRDefault="003D4434">
    <w:pPr>
      <w:pStyle w:val="Zhlav"/>
    </w:pPr>
  </w:p>
  <w:p w14:paraId="2ACCE5DA" w14:textId="77777777" w:rsidR="003D4434" w:rsidRDefault="003D4434">
    <w:pPr>
      <w:pStyle w:val="Zhlav"/>
    </w:pPr>
  </w:p>
  <w:p w14:paraId="119A9BAA" w14:textId="77777777" w:rsidR="003D4434" w:rsidRDefault="003D4434">
    <w:pPr>
      <w:pStyle w:val="Zhlav"/>
    </w:pPr>
  </w:p>
  <w:p w14:paraId="73527676" w14:textId="77777777" w:rsidR="003D4434" w:rsidRDefault="003D4434">
    <w:pPr>
      <w:pStyle w:val="Zhlav"/>
    </w:pPr>
  </w:p>
  <w:p w14:paraId="3D97856D" w14:textId="77777777" w:rsidR="003D4434" w:rsidRDefault="003D4434" w:rsidP="006B2923">
    <w:pPr>
      <w:pStyle w:val="Zhlav"/>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596"/>
    <w:rsid w:val="00020236"/>
    <w:rsid w:val="00053BCA"/>
    <w:rsid w:val="00054D75"/>
    <w:rsid w:val="00056FAB"/>
    <w:rsid w:val="00065D98"/>
    <w:rsid w:val="000923A3"/>
    <w:rsid w:val="00102380"/>
    <w:rsid w:val="00102980"/>
    <w:rsid w:val="001C6E89"/>
    <w:rsid w:val="001D289C"/>
    <w:rsid w:val="001E3CC4"/>
    <w:rsid w:val="001E4114"/>
    <w:rsid w:val="002377AC"/>
    <w:rsid w:val="00250CE7"/>
    <w:rsid w:val="00251AEB"/>
    <w:rsid w:val="00260371"/>
    <w:rsid w:val="002D0830"/>
    <w:rsid w:val="00304067"/>
    <w:rsid w:val="003109CB"/>
    <w:rsid w:val="00315374"/>
    <w:rsid w:val="00320B90"/>
    <w:rsid w:val="00353952"/>
    <w:rsid w:val="003D036B"/>
    <w:rsid w:val="003D0374"/>
    <w:rsid w:val="003D4434"/>
    <w:rsid w:val="004067C5"/>
    <w:rsid w:val="004512DA"/>
    <w:rsid w:val="00455B23"/>
    <w:rsid w:val="00456F2A"/>
    <w:rsid w:val="004A53CA"/>
    <w:rsid w:val="004E002C"/>
    <w:rsid w:val="004F0BB9"/>
    <w:rsid w:val="00510561"/>
    <w:rsid w:val="005E2186"/>
    <w:rsid w:val="005E2596"/>
    <w:rsid w:val="0063494C"/>
    <w:rsid w:val="00665BCE"/>
    <w:rsid w:val="0069476B"/>
    <w:rsid w:val="006A037C"/>
    <w:rsid w:val="006B2923"/>
    <w:rsid w:val="006D75E3"/>
    <w:rsid w:val="00717EFE"/>
    <w:rsid w:val="00724D95"/>
    <w:rsid w:val="00736AD5"/>
    <w:rsid w:val="00775FE2"/>
    <w:rsid w:val="00785A7D"/>
    <w:rsid w:val="00790581"/>
    <w:rsid w:val="00793832"/>
    <w:rsid w:val="00797F33"/>
    <w:rsid w:val="007A5231"/>
    <w:rsid w:val="007A66F2"/>
    <w:rsid w:val="00861430"/>
    <w:rsid w:val="008C3046"/>
    <w:rsid w:val="00926A86"/>
    <w:rsid w:val="0094656A"/>
    <w:rsid w:val="009766DF"/>
    <w:rsid w:val="00981980"/>
    <w:rsid w:val="009941A2"/>
    <w:rsid w:val="009B21AC"/>
    <w:rsid w:val="009B7BE3"/>
    <w:rsid w:val="009C3CDA"/>
    <w:rsid w:val="009E5AB3"/>
    <w:rsid w:val="00A119A0"/>
    <w:rsid w:val="00A17553"/>
    <w:rsid w:val="00A27399"/>
    <w:rsid w:val="00A75614"/>
    <w:rsid w:val="00B1348F"/>
    <w:rsid w:val="00B212FA"/>
    <w:rsid w:val="00B31DF0"/>
    <w:rsid w:val="00B51309"/>
    <w:rsid w:val="00B6278D"/>
    <w:rsid w:val="00BC1C7B"/>
    <w:rsid w:val="00BD0BAF"/>
    <w:rsid w:val="00BD6CB2"/>
    <w:rsid w:val="00C13EF5"/>
    <w:rsid w:val="00C302BE"/>
    <w:rsid w:val="00C64A1D"/>
    <w:rsid w:val="00CA0F2F"/>
    <w:rsid w:val="00CD333C"/>
    <w:rsid w:val="00D46C28"/>
    <w:rsid w:val="00D83B18"/>
    <w:rsid w:val="00D85977"/>
    <w:rsid w:val="00D86657"/>
    <w:rsid w:val="00D938F3"/>
    <w:rsid w:val="00DC73F8"/>
    <w:rsid w:val="00DD7406"/>
    <w:rsid w:val="00DE7397"/>
    <w:rsid w:val="00E27363"/>
    <w:rsid w:val="00E93614"/>
    <w:rsid w:val="00E97F65"/>
    <w:rsid w:val="00EC0E80"/>
    <w:rsid w:val="00F15B26"/>
    <w:rsid w:val="00F21C5F"/>
    <w:rsid w:val="00F43CA3"/>
    <w:rsid w:val="00FA4885"/>
    <w:rsid w:val="00FD7898"/>
    <w:rsid w:val="00FD7DC1"/>
    <w:rsid w:val="00FE6F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78DF9A"/>
  <w15:docId w15:val="{111BF851-B990-4695-AEA9-53625294D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75FE2"/>
    <w:rPr>
      <w:rFonts w:ascii="Verdana" w:hAnsi="Verdana"/>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5E259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E2596"/>
    <w:rPr>
      <w:rFonts w:ascii="Tahoma" w:hAnsi="Tahoma" w:cs="Tahoma"/>
      <w:sz w:val="16"/>
      <w:szCs w:val="16"/>
    </w:rPr>
  </w:style>
  <w:style w:type="paragraph" w:customStyle="1" w:styleId="Zkladnodstavec">
    <w:name w:val="[Základní odstavec]"/>
    <w:basedOn w:val="Normln"/>
    <w:uiPriority w:val="99"/>
    <w:rsid w:val="005E2596"/>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Zhlav">
    <w:name w:val="header"/>
    <w:basedOn w:val="Normln"/>
    <w:link w:val="ZhlavChar"/>
    <w:uiPriority w:val="99"/>
    <w:unhideWhenUsed/>
    <w:rsid w:val="005E218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E2186"/>
  </w:style>
  <w:style w:type="paragraph" w:styleId="Zpat">
    <w:name w:val="footer"/>
    <w:basedOn w:val="Normln"/>
    <w:link w:val="ZpatChar"/>
    <w:uiPriority w:val="99"/>
    <w:unhideWhenUsed/>
    <w:rsid w:val="005E2186"/>
    <w:pPr>
      <w:tabs>
        <w:tab w:val="center" w:pos="4536"/>
        <w:tab w:val="right" w:pos="9072"/>
      </w:tabs>
      <w:spacing w:after="0" w:line="240" w:lineRule="auto"/>
    </w:pPr>
  </w:style>
  <w:style w:type="character" w:customStyle="1" w:styleId="ZpatChar">
    <w:name w:val="Zápatí Char"/>
    <w:basedOn w:val="Standardnpsmoodstavce"/>
    <w:link w:val="Zpat"/>
    <w:uiPriority w:val="99"/>
    <w:rsid w:val="005E2186"/>
  </w:style>
  <w:style w:type="character" w:styleId="Zstupntext">
    <w:name w:val="Placeholder Text"/>
    <w:basedOn w:val="Standardnpsmoodstavce"/>
    <w:uiPriority w:val="99"/>
    <w:semiHidden/>
    <w:rsid w:val="006B2923"/>
    <w:rPr>
      <w:color w:val="808080"/>
    </w:rPr>
  </w:style>
  <w:style w:type="paragraph" w:styleId="Zkladntextodsazen">
    <w:name w:val="Body Text Indent"/>
    <w:basedOn w:val="Normln"/>
    <w:link w:val="ZkladntextodsazenChar"/>
    <w:semiHidden/>
    <w:unhideWhenUsed/>
    <w:rsid w:val="00FD7DC1"/>
    <w:pPr>
      <w:spacing w:after="120" w:line="240" w:lineRule="auto"/>
      <w:ind w:left="283"/>
    </w:pPr>
    <w:rPr>
      <w:rFonts w:ascii="Arial" w:eastAsia="Times New Roman" w:hAnsi="Arial" w:cs="Times New Roman"/>
      <w:sz w:val="22"/>
      <w:szCs w:val="24"/>
      <w:lang w:eastAsia="cs-CZ"/>
    </w:rPr>
  </w:style>
  <w:style w:type="character" w:customStyle="1" w:styleId="ZkladntextodsazenChar">
    <w:name w:val="Základní text odsazený Char"/>
    <w:basedOn w:val="Standardnpsmoodstavce"/>
    <w:link w:val="Zkladntextodsazen"/>
    <w:semiHidden/>
    <w:rsid w:val="00FD7DC1"/>
    <w:rPr>
      <w:rFonts w:ascii="Arial" w:eastAsia="Times New Roman" w:hAnsi="Arial" w:cs="Times New Roman"/>
      <w:szCs w:val="24"/>
      <w:lang w:eastAsia="cs-CZ"/>
    </w:rPr>
  </w:style>
  <w:style w:type="paragraph" w:styleId="Bezmezer">
    <w:name w:val="No Spacing"/>
    <w:uiPriority w:val="1"/>
    <w:qFormat/>
    <w:rsid w:val="00353952"/>
    <w:pPr>
      <w:spacing w:after="0" w:line="240" w:lineRule="auto"/>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018531">
      <w:bodyDiv w:val="1"/>
      <w:marLeft w:val="0"/>
      <w:marRight w:val="0"/>
      <w:marTop w:val="0"/>
      <w:marBottom w:val="0"/>
      <w:divBdr>
        <w:top w:val="none" w:sz="0" w:space="0" w:color="auto"/>
        <w:left w:val="none" w:sz="0" w:space="0" w:color="auto"/>
        <w:bottom w:val="none" w:sz="0" w:space="0" w:color="auto"/>
        <w:right w:val="none" w:sz="0" w:space="0" w:color="auto"/>
      </w:divBdr>
    </w:div>
    <w:div w:id="166782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297</Words>
  <Characters>1646</Characters>
  <Application>Microsoft Office Word</Application>
  <DocSecurity>4</DocSecurity>
  <Lines>27</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dc:creator>
  <cp:lastModifiedBy>Vykysal, Petr</cp:lastModifiedBy>
  <cp:revision>2</cp:revision>
  <cp:lastPrinted>2019-11-29T13:17:00Z</cp:lastPrinted>
  <dcterms:created xsi:type="dcterms:W3CDTF">2026-03-30T11:53:00Z</dcterms:created>
  <dcterms:modified xsi:type="dcterms:W3CDTF">2026-03-30T11:53:00Z</dcterms:modified>
</cp:coreProperties>
</file>